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36AA" w:rsidRDefault="00000000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Załącznik nr 2</w:t>
      </w:r>
    </w:p>
    <w:p w:rsidR="006F36AA" w:rsidRDefault="006F36AA">
      <w:pPr>
        <w:jc w:val="right"/>
        <w:rPr>
          <w:i/>
        </w:rPr>
      </w:pPr>
    </w:p>
    <w:p w:rsidR="006F36AA" w:rsidRDefault="00000000">
      <w:pPr>
        <w:rPr>
          <w:b/>
        </w:rPr>
      </w:pPr>
      <w:r>
        <w:rPr>
          <w:b/>
        </w:rPr>
        <w:t>Dane Oferenta:</w:t>
      </w:r>
    </w:p>
    <w:p w:rsidR="006F36AA" w:rsidRDefault="00000000">
      <w:pPr>
        <w:spacing w:after="0"/>
      </w:pPr>
      <w:r>
        <w:t>__________________________________________________________________________________</w:t>
      </w:r>
    </w:p>
    <w:p w:rsidR="006F36AA" w:rsidRDefault="006F36AA">
      <w:pPr>
        <w:spacing w:after="0"/>
      </w:pPr>
    </w:p>
    <w:p w:rsidR="006F36AA" w:rsidRDefault="00000000">
      <w:pPr>
        <w:spacing w:after="0"/>
      </w:pPr>
      <w:r>
        <w:t>__________________________________________________________________________________</w:t>
      </w:r>
    </w:p>
    <w:p w:rsidR="006F36AA" w:rsidRDefault="00000000">
      <w:pPr>
        <w:rPr>
          <w:i/>
        </w:rPr>
      </w:pPr>
      <w:r>
        <w:rPr>
          <w:i/>
        </w:rPr>
        <w:t xml:space="preserve">Imię i nazwisko i firma </w:t>
      </w:r>
      <w:r>
        <w:t>(</w:t>
      </w:r>
      <w:r>
        <w:rPr>
          <w:i/>
        </w:rPr>
        <w:t>w przypadku prowadzenia działalności gospodarczej</w:t>
      </w:r>
      <w:r>
        <w:t>)</w:t>
      </w:r>
      <w:r>
        <w:rPr>
          <w:i/>
        </w:rPr>
        <w:t>, adres, PESEL/NIP</w:t>
      </w:r>
    </w:p>
    <w:p w:rsidR="006F36AA" w:rsidRDefault="006F36AA">
      <w:pPr>
        <w:jc w:val="center"/>
      </w:pPr>
    </w:p>
    <w:p w:rsidR="006F36AA" w:rsidRDefault="006F36AA">
      <w:pPr>
        <w:jc w:val="center"/>
      </w:pPr>
    </w:p>
    <w:p w:rsidR="006F36AA" w:rsidRDefault="0000000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 OFERENTA</w:t>
      </w:r>
    </w:p>
    <w:p w:rsidR="006F36AA" w:rsidRDefault="0000000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 braku podstaw do wykluczenia</w:t>
      </w:r>
    </w:p>
    <w:p w:rsidR="006F36AA" w:rsidRDefault="006F36AA">
      <w:pPr>
        <w:jc w:val="center"/>
      </w:pPr>
    </w:p>
    <w:p w:rsidR="006F36AA" w:rsidRDefault="00000000">
      <w:pPr>
        <w:jc w:val="both"/>
      </w:pPr>
      <w:r>
        <w:t>Niniejszym oświadczam, że:</w:t>
      </w:r>
    </w:p>
    <w:p w:rsidR="006F36A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 w:hanging="284"/>
        <w:jc w:val="both"/>
      </w:pPr>
      <w:r>
        <w:rPr>
          <w:color w:val="000000"/>
        </w:rPr>
        <w:t>Oferent nie jest powiązany osobowo lub kapitałowo ze Stowarzyszeniem Europejski Instytut Rozwoju Regionalnego z siedzibą w Suchej Beskidzkiej (dalej: „Zamawiający”) lub jego partnerami w planowanym projekcie, tj. Województwem Małopolskim</w:t>
      </w:r>
      <w:r>
        <w:t xml:space="preserve">, </w:t>
      </w:r>
      <w:r>
        <w:rPr>
          <w:color w:val="000000"/>
        </w:rPr>
        <w:t xml:space="preserve">Caritas Archidiecezji Krakowskiej lub Caritas Diecezji Kieleckiej </w:t>
      </w:r>
      <w:r>
        <w:t>(dalej: „Partnerzy”)</w:t>
      </w:r>
      <w:r>
        <w:rPr>
          <w:color w:val="000000"/>
        </w:rPr>
        <w:t>. Przez powiązania kapitałowe lub osobowe rozumie się w szczególności:</w:t>
      </w:r>
    </w:p>
    <w:p w:rsidR="006F36AA" w:rsidRDefault="00000000">
      <w:pPr>
        <w:numPr>
          <w:ilvl w:val="0"/>
          <w:numId w:val="1"/>
        </w:numPr>
        <w:spacing w:after="0"/>
        <w:jc w:val="both"/>
      </w:pPr>
      <w: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</w:t>
      </w:r>
      <w:r>
        <w:rPr>
          <w:color w:val="000000"/>
        </w:rPr>
        <w:t>,</w:t>
      </w:r>
    </w:p>
    <w:p w:rsidR="006F36AA" w:rsidRDefault="00000000">
      <w:pPr>
        <w:numPr>
          <w:ilvl w:val="0"/>
          <w:numId w:val="1"/>
        </w:numPr>
        <w:spacing w:after="0"/>
        <w:jc w:val="both"/>
      </w:pPr>
      <w:r>
        <w:t>pozostawanie w związku małżeńskim, w stosunku pokrewieństwa lub powinowactwa w linii prostej, pokrewieństwa lub powinowactwa w linii bocznej do drugiego stopnia, lub związaniu z tytułu przysposobienia, opieki lub kurateli albo pozostawanie we wspólnym pożyciu z Zamawiającym lub Partnerami, ich zastępcami prawnymi lub członkami organów zarządzających lub organów nadzorczych,</w:t>
      </w:r>
    </w:p>
    <w:p w:rsidR="006F36AA" w:rsidRDefault="00000000">
      <w:pPr>
        <w:numPr>
          <w:ilvl w:val="0"/>
          <w:numId w:val="1"/>
        </w:numPr>
        <w:spacing w:after="0"/>
        <w:jc w:val="both"/>
      </w:pPr>
      <w:r>
        <w:t>pozostawaniu w takim stosunku prawnym lub faktycznym, że istnieje uzasadniona wątpliwość co do ich bezstronności lub niezależności w związku z postępowaniem o udzielenie zamówienia</w:t>
      </w:r>
      <w:r>
        <w:rPr>
          <w:color w:val="000000"/>
        </w:rPr>
        <w:t>.</w:t>
      </w:r>
    </w:p>
    <w:p w:rsidR="006F36AA" w:rsidRDefault="006F36AA">
      <w:p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</w:p>
    <w:p w:rsidR="006F36A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 xml:space="preserve">Oferent nie znajduje się w sytuacji ekonomicznej/finansowej mogącej budzić poważne wątpliwości co do możliwości prawidłowego wykonania zamówienia tj. na dzień </w:t>
      </w:r>
      <w:r>
        <w:t xml:space="preserve">złożenia oferty </w:t>
      </w:r>
      <w:r>
        <w:rPr>
          <w:color w:val="000000"/>
        </w:rPr>
        <w:t>nie wszczęto wobec Oferenta postępowania upadłościowego lub restrukturyzacyjnego oraz nie zalega z opłacaniem podatków</w:t>
      </w:r>
      <w:r>
        <w:t xml:space="preserve"> </w:t>
      </w:r>
      <w:r>
        <w:rPr>
          <w:color w:val="000000"/>
        </w:rPr>
        <w:t>lub składek na ubezpieczenie społeczne.</w:t>
      </w:r>
    </w:p>
    <w:p w:rsidR="006F36AA" w:rsidRDefault="006F36A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</w:p>
    <w:p w:rsidR="006F36AA" w:rsidRDefault="006F36AA">
      <w:pPr>
        <w:jc w:val="both"/>
      </w:pPr>
    </w:p>
    <w:p w:rsidR="006F36AA" w:rsidRDefault="00000000">
      <w:pPr>
        <w:spacing w:after="240"/>
        <w:jc w:val="right"/>
      </w:pPr>
      <w:r>
        <w:t>……………………………………………………………………………………….</w:t>
      </w:r>
    </w:p>
    <w:p w:rsidR="006F36AA" w:rsidRPr="007C54F3" w:rsidRDefault="00000000" w:rsidP="007C54F3">
      <w:pPr>
        <w:spacing w:before="240" w:after="240"/>
        <w:jc w:val="right"/>
      </w:pPr>
      <w:r>
        <w:rPr>
          <w:i/>
        </w:rPr>
        <w:t>podpis  kwalifikowany lub podpis zaufany Oferenta</w:t>
      </w:r>
    </w:p>
    <w:sectPr w:rsidR="006F36AA" w:rsidRPr="007C54F3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3132B" w:rsidRDefault="00D3132B">
      <w:pPr>
        <w:spacing w:after="0" w:line="240" w:lineRule="auto"/>
      </w:pPr>
      <w:r>
        <w:separator/>
      </w:r>
    </w:p>
  </w:endnote>
  <w:endnote w:type="continuationSeparator" w:id="0">
    <w:p w:rsidR="00D3132B" w:rsidRDefault="00D3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3132B" w:rsidRDefault="00D3132B">
      <w:pPr>
        <w:spacing w:after="0" w:line="240" w:lineRule="auto"/>
      </w:pPr>
      <w:r>
        <w:separator/>
      </w:r>
    </w:p>
  </w:footnote>
  <w:footnote w:type="continuationSeparator" w:id="0">
    <w:p w:rsidR="00D3132B" w:rsidRDefault="00D31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F36A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5638800" cy="736600"/>
          <wp:effectExtent l="0" t="0" r="0" b="0"/>
          <wp:docPr id="1593069171" name="image1.png" descr="Obraz zawierający tekst, czarne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, czarne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3880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87886"/>
    <w:multiLevelType w:val="multilevel"/>
    <w:tmpl w:val="22AA1D0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D630B"/>
    <w:multiLevelType w:val="multilevel"/>
    <w:tmpl w:val="D5A227B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98136437">
    <w:abstractNumId w:val="1"/>
  </w:num>
  <w:num w:numId="2" w16cid:durableId="1479109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6AA"/>
    <w:rsid w:val="0030536C"/>
    <w:rsid w:val="006F36AA"/>
    <w:rsid w:val="007C54F3"/>
    <w:rsid w:val="00D3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C400"/>
  <w15:docId w15:val="{7F9325D0-4362-4D59-B247-CC69522F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uiPriority w:val="34"/>
    <w:qFormat/>
    <w:rsid w:val="003B123A"/>
    <w:pPr>
      <w:ind w:left="720"/>
      <w:contextualSpacing/>
    </w:pPr>
  </w:style>
  <w:style w:type="paragraph" w:styleId="Nagwek">
    <w:name w:val="header"/>
    <w:link w:val="NagwekZnak"/>
    <w:uiPriority w:val="99"/>
    <w:unhideWhenUsed/>
    <w:rsid w:val="00F13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3C49"/>
  </w:style>
  <w:style w:type="paragraph" w:styleId="Stopka">
    <w:name w:val="footer"/>
    <w:link w:val="StopkaZnak"/>
    <w:uiPriority w:val="99"/>
    <w:unhideWhenUsed/>
    <w:rsid w:val="00F13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3C49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BFpR6+jagLc+w7bRT6/DY3UE9w==">CgMxLjA4AHIhMWZkcjNOZ3JZZ1ZSTlduWktfSDNad0pCdnhpOC1nVUtw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Małopolski TeleAnioł</cp:lastModifiedBy>
  <cp:revision>2</cp:revision>
  <dcterms:created xsi:type="dcterms:W3CDTF">2018-01-26T19:45:00Z</dcterms:created>
  <dcterms:modified xsi:type="dcterms:W3CDTF">2025-08-29T07:02:00Z</dcterms:modified>
</cp:coreProperties>
</file>